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C" w:rsidRDefault="00E865D9" w:rsidP="00811F2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D62CB0" w:rsidRPr="00D62CB0">
        <w:rPr>
          <w:sz w:val="32"/>
          <w:szCs w:val="32"/>
        </w:rPr>
        <w:t>COMPTE-RENDU ATELIER</w:t>
      </w:r>
    </w:p>
    <w:p w:rsidR="00811F2C" w:rsidRDefault="00811F2C" w:rsidP="00811F2C">
      <w:pPr>
        <w:spacing w:after="0" w:line="240" w:lineRule="auto"/>
        <w:jc w:val="center"/>
        <w:rPr>
          <w:sz w:val="32"/>
          <w:szCs w:val="32"/>
        </w:rPr>
      </w:pPr>
    </w:p>
    <w:p w:rsidR="00811F2C" w:rsidRPr="00811F2C" w:rsidRDefault="00D62CB0" w:rsidP="00811F2C">
      <w:pPr>
        <w:spacing w:after="0" w:line="240" w:lineRule="auto"/>
        <w:rPr>
          <w:sz w:val="32"/>
          <w:szCs w:val="32"/>
        </w:rPr>
      </w:pPr>
      <w:r w:rsidRPr="00811F2C">
        <w:rPr>
          <w:b/>
        </w:rPr>
        <w:t>Date </w:t>
      </w:r>
      <w:r w:rsidRPr="00BF0020">
        <w:t>:</w:t>
      </w:r>
      <w:r w:rsidR="000633DD">
        <w:t xml:space="preserve"> 21</w:t>
      </w:r>
      <w:r w:rsidR="007706C1" w:rsidRPr="00BF0020">
        <w:t>/11/2017</w:t>
      </w:r>
    </w:p>
    <w:p w:rsidR="00F777CA" w:rsidRDefault="00D62CB0" w:rsidP="007706C1">
      <w:pPr>
        <w:spacing w:after="0" w:line="240" w:lineRule="auto"/>
      </w:pPr>
      <w:r w:rsidRPr="00BF0020">
        <w:br/>
      </w:r>
      <w:r w:rsidRPr="00811F2C">
        <w:rPr>
          <w:b/>
        </w:rPr>
        <w:t>Titre de l’atelier</w:t>
      </w:r>
      <w:r w:rsidRPr="00BF0020">
        <w:t xml:space="preserve"> : </w:t>
      </w:r>
      <w:r w:rsidR="000633DD">
        <w:t xml:space="preserve">Comment promouvoir le commerce des produits agricoles et alimentaires sur les marchés régionaux et internationaux ? </w:t>
      </w:r>
    </w:p>
    <w:p w:rsidR="00F777CA" w:rsidRDefault="00F777CA" w:rsidP="007706C1">
      <w:pPr>
        <w:spacing w:after="0" w:line="240" w:lineRule="auto"/>
      </w:pPr>
      <w:bookmarkStart w:id="0" w:name="_GoBack"/>
      <w:bookmarkEnd w:id="0"/>
    </w:p>
    <w:p w:rsidR="00F777CA" w:rsidRDefault="000633DD" w:rsidP="007706C1">
      <w:pPr>
        <w:spacing w:after="0" w:line="240" w:lineRule="auto"/>
      </w:pPr>
      <w:r>
        <w:rPr>
          <w:b/>
        </w:rPr>
        <w:t xml:space="preserve">Animateurs : </w:t>
      </w:r>
      <w:r w:rsidRPr="000633DD">
        <w:t xml:space="preserve">M. D. </w:t>
      </w:r>
      <w:proofErr w:type="spellStart"/>
      <w:r w:rsidRPr="000633DD">
        <w:t>Luximon</w:t>
      </w:r>
      <w:proofErr w:type="spellEnd"/>
      <w:r w:rsidRPr="000633DD">
        <w:t xml:space="preserve">, </w:t>
      </w:r>
      <w:proofErr w:type="spellStart"/>
      <w:r w:rsidRPr="000633DD">
        <w:t>Imrane</w:t>
      </w:r>
      <w:proofErr w:type="spellEnd"/>
      <w:r w:rsidRPr="000633DD">
        <w:t xml:space="preserve"> </w:t>
      </w:r>
      <w:proofErr w:type="spellStart"/>
      <w:r w:rsidRPr="000633DD">
        <w:t>Mulbocus</w:t>
      </w:r>
      <w:proofErr w:type="spellEnd"/>
      <w:r w:rsidRPr="000633DD">
        <w:t xml:space="preserve"> et </w:t>
      </w:r>
      <w:proofErr w:type="spellStart"/>
      <w:r w:rsidRPr="000633DD">
        <w:t>Mohamud</w:t>
      </w:r>
      <w:proofErr w:type="spellEnd"/>
      <w:r w:rsidRPr="000633DD">
        <w:t xml:space="preserve"> </w:t>
      </w:r>
      <w:proofErr w:type="spellStart"/>
      <w:r w:rsidRPr="000633DD">
        <w:t>Faryaz</w:t>
      </w:r>
      <w:proofErr w:type="spellEnd"/>
      <w:r w:rsidRPr="000633DD">
        <w:t xml:space="preserve"> </w:t>
      </w:r>
      <w:proofErr w:type="spellStart"/>
      <w:r w:rsidRPr="000633DD">
        <w:t>Hotee</w:t>
      </w:r>
      <w:proofErr w:type="spellEnd"/>
      <w:r>
        <w:rPr>
          <w:b/>
        </w:rPr>
        <w:t xml:space="preserve"> </w:t>
      </w:r>
    </w:p>
    <w:p w:rsidR="00811F2C" w:rsidRDefault="00D62CB0" w:rsidP="007706C1">
      <w:pPr>
        <w:spacing w:after="0" w:line="240" w:lineRule="auto"/>
      </w:pPr>
      <w:r w:rsidRPr="00BF0020">
        <w:br/>
      </w:r>
      <w:r w:rsidRPr="00811F2C">
        <w:rPr>
          <w:b/>
        </w:rPr>
        <w:t>Rapporteur</w:t>
      </w:r>
      <w:r w:rsidRPr="00BF0020">
        <w:t xml:space="preserve"> : </w:t>
      </w:r>
      <w:r w:rsidR="000633DD">
        <w:t xml:space="preserve">Serge </w:t>
      </w:r>
      <w:proofErr w:type="spellStart"/>
      <w:r w:rsidR="000633DD">
        <w:t>Nabeneza</w:t>
      </w:r>
      <w:proofErr w:type="spellEnd"/>
    </w:p>
    <w:p w:rsidR="00D62CB0" w:rsidRPr="00BF0020" w:rsidRDefault="00D62CB0" w:rsidP="007706C1">
      <w:pPr>
        <w:spacing w:after="0" w:line="240" w:lineRule="auto"/>
      </w:pPr>
      <w:r w:rsidRPr="00BF0020">
        <w:br/>
      </w:r>
      <w:r w:rsidRPr="00811F2C">
        <w:rPr>
          <w:b/>
        </w:rPr>
        <w:t>N</w:t>
      </w:r>
      <w:r w:rsidR="00811F2C" w:rsidRPr="00811F2C">
        <w:rPr>
          <w:b/>
        </w:rPr>
        <w:t>om</w:t>
      </w:r>
      <w:r w:rsidRPr="00811F2C">
        <w:rPr>
          <w:b/>
        </w:rPr>
        <w:t>bre de participants</w:t>
      </w:r>
      <w:r w:rsidRPr="00BF0020">
        <w:t xml:space="preserve"> : </w:t>
      </w:r>
      <w:r w:rsidR="000633DD">
        <w:t>30</w:t>
      </w:r>
    </w:p>
    <w:p w:rsidR="00D62CB0" w:rsidRPr="00BF0020" w:rsidRDefault="00D62CB0" w:rsidP="007706C1">
      <w:pPr>
        <w:spacing w:after="0" w:line="240" w:lineRule="auto"/>
      </w:pPr>
    </w:p>
    <w:p w:rsidR="00D62CB0" w:rsidRPr="00BF0020" w:rsidRDefault="00D62CB0" w:rsidP="00811F2C">
      <w:pPr>
        <w:pStyle w:val="Paragraphedeliste"/>
        <w:spacing w:after="0" w:line="240" w:lineRule="auto"/>
        <w:ind w:left="0"/>
        <w:rPr>
          <w:b/>
        </w:rPr>
      </w:pPr>
      <w:r w:rsidRPr="00BF0020">
        <w:rPr>
          <w:b/>
        </w:rPr>
        <w:t xml:space="preserve">Rappel des objectifs de l’atelier </w:t>
      </w:r>
    </w:p>
    <w:p w:rsidR="00D62CB0" w:rsidRDefault="000633DD" w:rsidP="000633D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Les règles de libre-échange (import/export) entre Maurice et les autres pays (APE, SADEC, COMESA, AGOA, FTA, PTA). </w:t>
      </w:r>
    </w:p>
    <w:p w:rsidR="000633DD" w:rsidRDefault="000633DD" w:rsidP="000633D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Entreprise </w:t>
      </w:r>
      <w:proofErr w:type="spellStart"/>
      <w:r>
        <w:t>Mauritius</w:t>
      </w:r>
      <w:proofErr w:type="spellEnd"/>
      <w:r>
        <w:t> : comment promouvoir et développer l’export des produits mauriciens ?</w:t>
      </w:r>
    </w:p>
    <w:p w:rsidR="000633DD" w:rsidRDefault="000633DD" w:rsidP="000633DD">
      <w:pPr>
        <w:pStyle w:val="Paragraphedeliste"/>
        <w:numPr>
          <w:ilvl w:val="0"/>
          <w:numId w:val="2"/>
        </w:numPr>
        <w:spacing w:after="0" w:line="240" w:lineRule="auto"/>
      </w:pPr>
      <w:r>
        <w:t>L’exportation des produits de la pêche : respect des règles HACCP)</w:t>
      </w:r>
    </w:p>
    <w:p w:rsidR="000633DD" w:rsidRPr="00BF0020" w:rsidRDefault="000633DD" w:rsidP="000633DD">
      <w:pPr>
        <w:pStyle w:val="Paragraphedeliste"/>
        <w:spacing w:after="0" w:line="240" w:lineRule="auto"/>
      </w:pPr>
    </w:p>
    <w:p w:rsidR="00F777CA" w:rsidRDefault="00D62CB0" w:rsidP="000633DD">
      <w:pPr>
        <w:pStyle w:val="Paragraphedeliste"/>
        <w:spacing w:after="0" w:line="240" w:lineRule="auto"/>
        <w:ind w:left="0"/>
      </w:pPr>
      <w:r w:rsidRPr="00BF0020">
        <w:rPr>
          <w:b/>
        </w:rPr>
        <w:t xml:space="preserve">Sujets/questions abordés </w:t>
      </w:r>
      <w:r w:rsidR="00811F2C">
        <w:rPr>
          <w:b/>
        </w:rPr>
        <w:br/>
      </w:r>
      <w:r w:rsidR="000633DD">
        <w:t>- Informations sur la normalisation des miels de Maurice et de Madagascar car il y a un blocage des échanges de ces produits.</w:t>
      </w:r>
    </w:p>
    <w:p w:rsidR="000633DD" w:rsidRDefault="000633DD" w:rsidP="000633DD">
      <w:pPr>
        <w:pStyle w:val="Paragraphedeliste"/>
        <w:spacing w:after="0" w:line="240" w:lineRule="auto"/>
        <w:ind w:left="0"/>
      </w:pPr>
      <w:r>
        <w:t>- Traçabilité des miels frelatés, problème sur l’origine de production</w:t>
      </w:r>
    </w:p>
    <w:p w:rsidR="000633DD" w:rsidRDefault="000633DD" w:rsidP="000633DD">
      <w:pPr>
        <w:pStyle w:val="Paragraphedeliste"/>
        <w:spacing w:after="0" w:line="240" w:lineRule="auto"/>
        <w:ind w:left="0"/>
      </w:pPr>
      <w:r>
        <w:t>- Problème des entreprises qui ne répondent pas aux normes HACCP</w:t>
      </w:r>
    </w:p>
    <w:p w:rsidR="000633DD" w:rsidRPr="00BF0020" w:rsidRDefault="000633DD" w:rsidP="000633DD">
      <w:pPr>
        <w:pStyle w:val="Paragraphedeliste"/>
        <w:spacing w:after="0" w:line="240" w:lineRule="auto"/>
        <w:ind w:left="0"/>
        <w:rPr>
          <w:b/>
        </w:rPr>
      </w:pPr>
      <w:r>
        <w:t xml:space="preserve">-  </w:t>
      </w:r>
      <w:r>
        <w:t xml:space="preserve">Traçabilité </w:t>
      </w:r>
      <w:r>
        <w:t xml:space="preserve">et contrôle </w:t>
      </w:r>
      <w:r>
        <w:t>des</w:t>
      </w:r>
      <w:r>
        <w:t xml:space="preserve"> produits importés à Maurice puis exportés vers l’UE. </w:t>
      </w:r>
    </w:p>
    <w:p w:rsidR="00D62CB0" w:rsidRPr="00BF0020" w:rsidRDefault="00D62CB0" w:rsidP="007706C1">
      <w:pPr>
        <w:spacing w:after="0" w:line="240" w:lineRule="auto"/>
      </w:pPr>
    </w:p>
    <w:p w:rsidR="00BF0020" w:rsidRPr="007706C1" w:rsidRDefault="00BF0020" w:rsidP="009B104F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sectPr w:rsidR="00BF0020" w:rsidRPr="007706C1" w:rsidSect="00D62CB0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3F" w:rsidRDefault="00532A3F" w:rsidP="00D62CB0">
      <w:pPr>
        <w:spacing w:after="0" w:line="240" w:lineRule="auto"/>
      </w:pPr>
      <w:r>
        <w:separator/>
      </w:r>
    </w:p>
  </w:endnote>
  <w:endnote w:type="continuationSeparator" w:id="0">
    <w:p w:rsidR="00532A3F" w:rsidRDefault="00532A3F" w:rsidP="00D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3F" w:rsidRDefault="00532A3F" w:rsidP="00D62CB0">
      <w:pPr>
        <w:spacing w:after="0" w:line="240" w:lineRule="auto"/>
      </w:pPr>
      <w:r>
        <w:separator/>
      </w:r>
    </w:p>
  </w:footnote>
  <w:footnote w:type="continuationSeparator" w:id="0">
    <w:p w:rsidR="00532A3F" w:rsidRDefault="00532A3F" w:rsidP="00D6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B0" w:rsidRDefault="00D62CB0">
    <w:pPr>
      <w:pStyle w:val="En-tte"/>
    </w:pPr>
    <w:r>
      <w:rPr>
        <w:noProof/>
        <w:lang w:eastAsia="fr-FR"/>
      </w:rPr>
      <w:drawing>
        <wp:inline distT="0" distB="0" distL="0" distR="0" wp14:anchorId="0110149E" wp14:editId="60F3A433">
          <wp:extent cx="1828804" cy="5364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ualiREG_moy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CB0" w:rsidRDefault="00D62C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367"/>
    <w:multiLevelType w:val="hybridMultilevel"/>
    <w:tmpl w:val="9DC035E8"/>
    <w:lvl w:ilvl="0" w:tplc="22F2F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02F7A"/>
    <w:multiLevelType w:val="hybridMultilevel"/>
    <w:tmpl w:val="7122ADC2"/>
    <w:lvl w:ilvl="0" w:tplc="77160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B0"/>
    <w:rsid w:val="000633DD"/>
    <w:rsid w:val="00074644"/>
    <w:rsid w:val="00345AA6"/>
    <w:rsid w:val="003E4609"/>
    <w:rsid w:val="004E5BBA"/>
    <w:rsid w:val="00532A3F"/>
    <w:rsid w:val="00580E04"/>
    <w:rsid w:val="005C73F7"/>
    <w:rsid w:val="006670D1"/>
    <w:rsid w:val="007706C1"/>
    <w:rsid w:val="007A0108"/>
    <w:rsid w:val="007C2A27"/>
    <w:rsid w:val="00811F2C"/>
    <w:rsid w:val="008F5133"/>
    <w:rsid w:val="00971169"/>
    <w:rsid w:val="009B104F"/>
    <w:rsid w:val="009E5553"/>
    <w:rsid w:val="009F2CF4"/>
    <w:rsid w:val="00A37D31"/>
    <w:rsid w:val="00A64BF7"/>
    <w:rsid w:val="00AD3659"/>
    <w:rsid w:val="00BF0020"/>
    <w:rsid w:val="00C03917"/>
    <w:rsid w:val="00D62CB0"/>
    <w:rsid w:val="00DD0DE6"/>
    <w:rsid w:val="00E865D9"/>
    <w:rsid w:val="00EA4A10"/>
    <w:rsid w:val="00EF42DF"/>
    <w:rsid w:val="00F70888"/>
    <w:rsid w:val="00F777CA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CB0"/>
  </w:style>
  <w:style w:type="paragraph" w:styleId="Pieddepage">
    <w:name w:val="footer"/>
    <w:basedOn w:val="Normal"/>
    <w:link w:val="Pieddepag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CB0"/>
  </w:style>
  <w:style w:type="paragraph" w:styleId="Textedebulles">
    <w:name w:val="Balloon Text"/>
    <w:basedOn w:val="Normal"/>
    <w:link w:val="TextedebullesCar"/>
    <w:uiPriority w:val="99"/>
    <w:semiHidden/>
    <w:unhideWhenUsed/>
    <w:rsid w:val="00D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CB0"/>
  </w:style>
  <w:style w:type="paragraph" w:styleId="Pieddepage">
    <w:name w:val="footer"/>
    <w:basedOn w:val="Normal"/>
    <w:link w:val="Pieddepag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CB0"/>
  </w:style>
  <w:style w:type="paragraph" w:styleId="Textedebulles">
    <w:name w:val="Balloon Text"/>
    <w:basedOn w:val="Normal"/>
    <w:link w:val="TextedebullesCar"/>
    <w:uiPriority w:val="99"/>
    <w:semiHidden/>
    <w:unhideWhenUsed/>
    <w:rsid w:val="00D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DETOURNAY</dc:creator>
  <cp:lastModifiedBy>Sarah DETOURNAY</cp:lastModifiedBy>
  <cp:revision>3</cp:revision>
  <dcterms:created xsi:type="dcterms:W3CDTF">2017-12-07T12:27:00Z</dcterms:created>
  <dcterms:modified xsi:type="dcterms:W3CDTF">2017-12-07T12:37:00Z</dcterms:modified>
</cp:coreProperties>
</file>